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97E" w:rsidRDefault="00C3797E" w:rsidP="00C3797E">
      <w:pPr>
        <w:pStyle w:val="Heading1"/>
        <w:shd w:val="clear" w:color="auto" w:fill="FFFFFF"/>
        <w:spacing w:before="0"/>
        <w:ind w:left="1440" w:firstLine="720"/>
        <w:jc w:val="right"/>
        <w:rPr>
          <w:color w:val="000090"/>
          <w:sz w:val="16"/>
          <w:szCs w:val="16"/>
        </w:rPr>
      </w:pPr>
      <w:r>
        <w:rPr>
          <w:noProof/>
          <w:bdr w:val="none" w:sz="0" w:space="0" w:color="auto" w:frame="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287655</wp:posOffset>
            </wp:positionH>
            <wp:positionV relativeFrom="paragraph">
              <wp:posOffset>2540</wp:posOffset>
            </wp:positionV>
            <wp:extent cx="3343275" cy="781050"/>
            <wp:effectExtent l="0" t="0" r="9525" b="0"/>
            <wp:wrapSquare wrapText="bothSides"/>
            <wp:docPr id="1" name="Picture 1" descr="Yorkville East Middle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orkville East Middle Schoo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90"/>
          <w:sz w:val="16"/>
          <w:szCs w:val="16"/>
        </w:rPr>
        <w:t xml:space="preserve">MS 177 Yorkville East Middle School                        </w:t>
      </w:r>
    </w:p>
    <w:p w:rsidR="00C3797E" w:rsidRDefault="00C3797E" w:rsidP="00C3797E">
      <w:pPr>
        <w:pStyle w:val="Heading1"/>
        <w:shd w:val="clear" w:color="auto" w:fill="FFFFFF"/>
        <w:spacing w:before="0"/>
        <w:ind w:left="11520"/>
        <w:jc w:val="center"/>
        <w:rPr>
          <w:b w:val="0"/>
          <w:bCs w:val="0"/>
          <w:color w:val="000090"/>
          <w:sz w:val="16"/>
          <w:szCs w:val="16"/>
        </w:rPr>
      </w:pPr>
      <w:r>
        <w:rPr>
          <w:b w:val="0"/>
          <w:bCs w:val="0"/>
          <w:color w:val="000090"/>
          <w:sz w:val="16"/>
          <w:szCs w:val="16"/>
        </w:rPr>
        <w:t xml:space="preserve">1458 York Avenue, New York, NY 10075              </w:t>
      </w:r>
    </w:p>
    <w:p w:rsidR="00C3797E" w:rsidRDefault="00C3797E" w:rsidP="00C3797E">
      <w:pPr>
        <w:pStyle w:val="Heading1"/>
        <w:shd w:val="clear" w:color="auto" w:fill="FFFFFF"/>
        <w:spacing w:before="0"/>
        <w:ind w:left="3600" w:firstLine="720"/>
        <w:jc w:val="center"/>
        <w:rPr>
          <w:b w:val="0"/>
          <w:bCs w:val="0"/>
          <w:color w:val="000090"/>
          <w:sz w:val="16"/>
          <w:szCs w:val="16"/>
        </w:rPr>
      </w:pPr>
      <w:r>
        <w:rPr>
          <w:b w:val="0"/>
          <w:bCs w:val="0"/>
          <w:color w:val="000090"/>
          <w:sz w:val="16"/>
          <w:szCs w:val="16"/>
        </w:rPr>
        <w:t xml:space="preserve">  </w:t>
      </w:r>
      <w:r>
        <w:rPr>
          <w:b w:val="0"/>
          <w:bCs w:val="0"/>
          <w:color w:val="000090"/>
          <w:sz w:val="16"/>
          <w:szCs w:val="16"/>
        </w:rPr>
        <w:tab/>
      </w:r>
      <w:r>
        <w:rPr>
          <w:b w:val="0"/>
          <w:bCs w:val="0"/>
          <w:color w:val="000090"/>
          <w:sz w:val="16"/>
          <w:szCs w:val="16"/>
        </w:rPr>
        <w:tab/>
      </w:r>
      <w:r>
        <w:rPr>
          <w:b w:val="0"/>
          <w:bCs w:val="0"/>
          <w:color w:val="000090"/>
          <w:sz w:val="16"/>
          <w:szCs w:val="16"/>
        </w:rPr>
        <w:tab/>
      </w:r>
      <w:r>
        <w:rPr>
          <w:b w:val="0"/>
          <w:bCs w:val="0"/>
          <w:color w:val="000090"/>
          <w:sz w:val="16"/>
          <w:szCs w:val="16"/>
        </w:rPr>
        <w:tab/>
      </w:r>
      <w:r>
        <w:rPr>
          <w:b w:val="0"/>
          <w:bCs w:val="0"/>
          <w:color w:val="000090"/>
          <w:sz w:val="16"/>
          <w:szCs w:val="16"/>
        </w:rPr>
        <w:tab/>
      </w:r>
      <w:r>
        <w:rPr>
          <w:b w:val="0"/>
          <w:bCs w:val="0"/>
          <w:color w:val="000090"/>
          <w:sz w:val="16"/>
          <w:szCs w:val="16"/>
        </w:rPr>
        <w:tab/>
        <w:t xml:space="preserve">            </w:t>
      </w:r>
      <w:r>
        <w:rPr>
          <w:b w:val="0"/>
          <w:bCs w:val="0"/>
          <w:color w:val="000090"/>
          <w:sz w:val="16"/>
          <w:szCs w:val="16"/>
        </w:rPr>
        <w:t xml:space="preserve">Phone:  (917) 432-5413 Fax:  (917) 432-5418      </w:t>
      </w:r>
    </w:p>
    <w:p w:rsidR="00C3797E" w:rsidRDefault="00C3797E" w:rsidP="00C3797E">
      <w:pPr>
        <w:pStyle w:val="Heading1"/>
        <w:shd w:val="clear" w:color="auto" w:fill="FFFFFF"/>
        <w:spacing w:before="0"/>
        <w:ind w:left="2160" w:firstLine="720"/>
        <w:jc w:val="center"/>
        <w:rPr>
          <w:color w:val="000090"/>
          <w:sz w:val="16"/>
          <w:szCs w:val="16"/>
        </w:rPr>
      </w:pPr>
      <w:r>
        <w:rPr>
          <w:b w:val="0"/>
          <w:bCs w:val="0"/>
          <w:color w:val="000090"/>
          <w:sz w:val="16"/>
          <w:szCs w:val="16"/>
        </w:rPr>
        <w:t xml:space="preserve">                                                                                                                                          </w:t>
      </w:r>
      <w:r>
        <w:rPr>
          <w:b w:val="0"/>
          <w:bCs w:val="0"/>
          <w:color w:val="000090"/>
          <w:sz w:val="16"/>
          <w:szCs w:val="16"/>
        </w:rPr>
        <w:t xml:space="preserve">Christina </w:t>
      </w:r>
      <w:proofErr w:type="spellStart"/>
      <w:r>
        <w:rPr>
          <w:b w:val="0"/>
          <w:bCs w:val="0"/>
          <w:color w:val="000090"/>
          <w:sz w:val="16"/>
          <w:szCs w:val="16"/>
        </w:rPr>
        <w:t>Riggio</w:t>
      </w:r>
      <w:proofErr w:type="spellEnd"/>
      <w:r>
        <w:rPr>
          <w:b w:val="0"/>
          <w:bCs w:val="0"/>
          <w:color w:val="000090"/>
          <w:sz w:val="16"/>
          <w:szCs w:val="16"/>
        </w:rPr>
        <w:t>, Principal</w:t>
      </w:r>
      <w:r>
        <w:rPr>
          <w:color w:val="000090"/>
          <w:sz w:val="16"/>
          <w:szCs w:val="16"/>
        </w:rPr>
        <w:t xml:space="preserve">                                          </w:t>
      </w:r>
    </w:p>
    <w:p w:rsidR="00C3797E" w:rsidRDefault="00C3797E" w:rsidP="00C3797E">
      <w:pPr>
        <w:pStyle w:val="Heading1"/>
        <w:shd w:val="clear" w:color="auto" w:fill="FFFFFF"/>
        <w:spacing w:before="0"/>
        <w:ind w:left="2160" w:firstLine="720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b w:val="0"/>
          <w:bCs w:val="0"/>
          <w:color w:val="000090"/>
          <w:sz w:val="16"/>
          <w:szCs w:val="16"/>
        </w:rPr>
        <w:t xml:space="preserve">                                                                                                               </w:t>
      </w:r>
      <w:r>
        <w:rPr>
          <w:b w:val="0"/>
          <w:bCs w:val="0"/>
          <w:color w:val="000090"/>
          <w:sz w:val="16"/>
          <w:szCs w:val="16"/>
        </w:rPr>
        <w:t xml:space="preserve">Leslie </w:t>
      </w:r>
      <w:proofErr w:type="spellStart"/>
      <w:r>
        <w:rPr>
          <w:b w:val="0"/>
          <w:bCs w:val="0"/>
          <w:color w:val="000090"/>
          <w:sz w:val="16"/>
          <w:szCs w:val="16"/>
        </w:rPr>
        <w:t>Profeta</w:t>
      </w:r>
      <w:proofErr w:type="spellEnd"/>
      <w:r>
        <w:rPr>
          <w:b w:val="0"/>
          <w:bCs w:val="0"/>
          <w:color w:val="000090"/>
          <w:sz w:val="16"/>
          <w:szCs w:val="16"/>
        </w:rPr>
        <w:t>, Assistant Principal</w:t>
      </w:r>
    </w:p>
    <w:p w:rsidR="00C3797E" w:rsidRDefault="00C3797E" w:rsidP="00C3797E">
      <w:pPr>
        <w:pStyle w:val="Heading1"/>
        <w:shd w:val="clear" w:color="auto" w:fill="FFFFFF"/>
        <w:spacing w:before="0"/>
        <w:rPr>
          <w:rFonts w:ascii="Times New Roman" w:hAnsi="Times New Roman" w:cs="Times New Roman"/>
          <w:sz w:val="48"/>
          <w:szCs w:val="48"/>
        </w:rPr>
      </w:pPr>
    </w:p>
    <w:p w:rsidR="00C3797E" w:rsidRDefault="00C3797E" w:rsidP="00C3797E"/>
    <w:p w:rsidR="00FE2AB3" w:rsidRDefault="00FE2AB3" w:rsidP="00C3797E">
      <w:pPr>
        <w:tabs>
          <w:tab w:val="left" w:pos="720"/>
        </w:tabs>
        <w:rPr>
          <w:rFonts w:ascii="Baskerville" w:hAnsi="Baskerville"/>
          <w:b/>
          <w:sz w:val="36"/>
          <w:szCs w:val="36"/>
        </w:rPr>
      </w:pPr>
    </w:p>
    <w:p w:rsidR="00FF128F" w:rsidRPr="00FF128F" w:rsidRDefault="00C3797E" w:rsidP="00FF128F">
      <w:pPr>
        <w:tabs>
          <w:tab w:val="left" w:pos="720"/>
        </w:tabs>
        <w:jc w:val="center"/>
        <w:rPr>
          <w:rFonts w:ascii="Baskerville" w:hAnsi="Baskerville"/>
          <w:b/>
          <w:sz w:val="36"/>
          <w:szCs w:val="36"/>
        </w:rPr>
      </w:pPr>
      <w:r>
        <w:rPr>
          <w:rFonts w:ascii="Baskerville" w:hAnsi="Baskerville"/>
          <w:b/>
          <w:sz w:val="36"/>
          <w:szCs w:val="36"/>
        </w:rPr>
        <w:t>2019-2020</w:t>
      </w:r>
      <w:r w:rsidR="00FF128F" w:rsidRPr="00FF128F">
        <w:rPr>
          <w:rFonts w:ascii="Baskerville" w:hAnsi="Baskerville"/>
          <w:b/>
          <w:sz w:val="36"/>
          <w:szCs w:val="36"/>
        </w:rPr>
        <w:t xml:space="preserve"> Admissions Rubric</w:t>
      </w:r>
    </w:p>
    <w:p w:rsidR="00FF128F" w:rsidRDefault="00FF128F" w:rsidP="00FF128F">
      <w:pPr>
        <w:tabs>
          <w:tab w:val="left" w:pos="720"/>
        </w:tabs>
        <w:jc w:val="center"/>
        <w:rPr>
          <w:rFonts w:ascii="Baskerville" w:hAnsi="Baskerville"/>
          <w:b/>
          <w:sz w:val="20"/>
          <w:szCs w:val="20"/>
          <w:u w:val="single"/>
        </w:rPr>
      </w:pPr>
    </w:p>
    <w:p w:rsidR="00FF128F" w:rsidRPr="00FF128F" w:rsidRDefault="00FF128F" w:rsidP="00FF128F">
      <w:pPr>
        <w:tabs>
          <w:tab w:val="left" w:pos="720"/>
        </w:tabs>
        <w:jc w:val="center"/>
        <w:rPr>
          <w:rFonts w:ascii="Baskerville" w:hAnsi="Baskerville"/>
          <w:b/>
          <w:sz w:val="28"/>
          <w:szCs w:val="28"/>
          <w:u w:val="single"/>
        </w:rPr>
      </w:pPr>
      <w:r w:rsidRPr="00FF128F">
        <w:rPr>
          <w:rFonts w:ascii="Baskerville" w:hAnsi="Baskerville"/>
          <w:b/>
          <w:sz w:val="28"/>
          <w:szCs w:val="28"/>
          <w:u w:val="single"/>
        </w:rPr>
        <w:t>Academic Record</w:t>
      </w:r>
    </w:p>
    <w:p w:rsidR="00FF128F" w:rsidRPr="001301E6" w:rsidRDefault="00FF128F" w:rsidP="00FF128F">
      <w:pPr>
        <w:tabs>
          <w:tab w:val="left" w:pos="720"/>
        </w:tabs>
        <w:jc w:val="center"/>
        <w:rPr>
          <w:rFonts w:ascii="Baskerville" w:hAnsi="Baskerville"/>
          <w:b/>
          <w:sz w:val="20"/>
          <w:szCs w:val="20"/>
          <w:u w:val="single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56"/>
        <w:gridCol w:w="3184"/>
        <w:gridCol w:w="3184"/>
        <w:gridCol w:w="3184"/>
        <w:gridCol w:w="3184"/>
      </w:tblGrid>
      <w:tr w:rsidR="00FF128F" w:rsidRPr="001301E6" w:rsidTr="0012356A">
        <w:tc>
          <w:tcPr>
            <w:tcW w:w="808" w:type="pct"/>
          </w:tcPr>
          <w:p w:rsidR="00FF128F" w:rsidRPr="003363DE" w:rsidRDefault="00FF128F" w:rsidP="0012356A">
            <w:pPr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pct"/>
          </w:tcPr>
          <w:p w:rsidR="00FF128F" w:rsidRPr="003363DE" w:rsidRDefault="00FF128F" w:rsidP="0012356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 w:rsidRPr="003363DE">
              <w:rPr>
                <w:rFonts w:ascii="Times New Roman" w:hAnsi="Times New Roman" w:cs="Times New Roman"/>
              </w:rPr>
              <w:t>10 Points</w:t>
            </w:r>
          </w:p>
        </w:tc>
        <w:tc>
          <w:tcPr>
            <w:tcW w:w="1048" w:type="pct"/>
          </w:tcPr>
          <w:p w:rsidR="00FF128F" w:rsidRPr="003363DE" w:rsidRDefault="00FF128F" w:rsidP="0012356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 w:rsidRPr="003363DE">
              <w:rPr>
                <w:rFonts w:ascii="Times New Roman" w:hAnsi="Times New Roman" w:cs="Times New Roman"/>
              </w:rPr>
              <w:t>7 Points</w:t>
            </w:r>
          </w:p>
        </w:tc>
        <w:tc>
          <w:tcPr>
            <w:tcW w:w="1048" w:type="pct"/>
            <w:tcBorders>
              <w:bottom w:val="single" w:sz="8" w:space="0" w:color="auto"/>
            </w:tcBorders>
          </w:tcPr>
          <w:p w:rsidR="00FF128F" w:rsidRPr="003363DE" w:rsidRDefault="00FF128F" w:rsidP="0012356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 w:rsidRPr="003363DE">
              <w:rPr>
                <w:rFonts w:ascii="Times New Roman" w:hAnsi="Times New Roman" w:cs="Times New Roman"/>
              </w:rPr>
              <w:t>5 points</w:t>
            </w:r>
          </w:p>
        </w:tc>
        <w:tc>
          <w:tcPr>
            <w:tcW w:w="1048" w:type="pct"/>
          </w:tcPr>
          <w:p w:rsidR="00FF128F" w:rsidRPr="003363DE" w:rsidRDefault="00FF128F" w:rsidP="0012356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 w:rsidRPr="003363DE">
              <w:rPr>
                <w:rFonts w:ascii="Times New Roman" w:hAnsi="Times New Roman" w:cs="Times New Roman"/>
              </w:rPr>
              <w:t>3 Points</w:t>
            </w:r>
          </w:p>
        </w:tc>
      </w:tr>
      <w:tr w:rsidR="00FF128F" w:rsidRPr="001301E6" w:rsidTr="0012356A">
        <w:tc>
          <w:tcPr>
            <w:tcW w:w="808" w:type="pct"/>
            <w:vAlign w:val="center"/>
          </w:tcPr>
          <w:p w:rsidR="00FF128F" w:rsidRPr="003363DE" w:rsidRDefault="00FF128F" w:rsidP="0012356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363DE">
              <w:rPr>
                <w:rFonts w:ascii="Times New Roman" w:hAnsi="Times New Roman" w:cs="Times New Roman"/>
                <w:b/>
              </w:rPr>
              <w:t>Attendance &amp; Punctuality</w:t>
            </w:r>
          </w:p>
        </w:tc>
        <w:tc>
          <w:tcPr>
            <w:tcW w:w="1048" w:type="pct"/>
          </w:tcPr>
          <w:p w:rsidR="00FF128F" w:rsidRPr="003363DE" w:rsidRDefault="00C3797E" w:rsidP="0012356A">
            <w:pPr>
              <w:tabs>
                <w:tab w:val="left" w:pos="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363DE">
              <w:rPr>
                <w:rFonts w:ascii="Times New Roman" w:hAnsi="Times New Roman" w:cs="Times New Roman"/>
                <w:sz w:val="22"/>
                <w:szCs w:val="22"/>
              </w:rPr>
              <w:t>Student attendance and punctuality are 97% or above.</w:t>
            </w:r>
          </w:p>
        </w:tc>
        <w:tc>
          <w:tcPr>
            <w:tcW w:w="1048" w:type="pct"/>
          </w:tcPr>
          <w:p w:rsidR="00FF128F" w:rsidRPr="003363DE" w:rsidRDefault="00C3797E" w:rsidP="00FE2AB3">
            <w:pPr>
              <w:tabs>
                <w:tab w:val="left" w:pos="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363DE">
              <w:rPr>
                <w:rFonts w:ascii="Times New Roman" w:hAnsi="Times New Roman" w:cs="Times New Roman"/>
                <w:sz w:val="22"/>
                <w:szCs w:val="22"/>
              </w:rPr>
              <w:t>Student attendance and punctuality are 95% or above</w:t>
            </w:r>
          </w:p>
        </w:tc>
        <w:tc>
          <w:tcPr>
            <w:tcW w:w="1048" w:type="pct"/>
            <w:tcBorders>
              <w:top w:val="single" w:sz="8" w:space="0" w:color="auto"/>
            </w:tcBorders>
          </w:tcPr>
          <w:p w:rsidR="00FF128F" w:rsidRPr="003363DE" w:rsidRDefault="00C3797E" w:rsidP="0012356A">
            <w:pPr>
              <w:tabs>
                <w:tab w:val="left" w:pos="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363DE">
              <w:rPr>
                <w:rFonts w:ascii="Times New Roman" w:hAnsi="Times New Roman" w:cs="Times New Roman"/>
                <w:sz w:val="22"/>
                <w:szCs w:val="22"/>
              </w:rPr>
              <w:t>Student attendance and punctuality are 90% or above.</w:t>
            </w:r>
          </w:p>
        </w:tc>
        <w:tc>
          <w:tcPr>
            <w:tcW w:w="1048" w:type="pct"/>
          </w:tcPr>
          <w:p w:rsidR="00FF128F" w:rsidRPr="003363DE" w:rsidRDefault="00C3797E" w:rsidP="0012356A">
            <w:pPr>
              <w:tabs>
                <w:tab w:val="left" w:pos="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363DE">
              <w:rPr>
                <w:rFonts w:ascii="Times New Roman" w:hAnsi="Times New Roman" w:cs="Times New Roman"/>
                <w:sz w:val="22"/>
                <w:szCs w:val="22"/>
              </w:rPr>
              <w:t>Student attendance and/or punctuality are below 90%.</w:t>
            </w:r>
          </w:p>
        </w:tc>
      </w:tr>
      <w:tr w:rsidR="00FF128F" w:rsidRPr="001301E6" w:rsidTr="0012356A">
        <w:tc>
          <w:tcPr>
            <w:tcW w:w="808" w:type="pct"/>
            <w:vAlign w:val="center"/>
          </w:tcPr>
          <w:p w:rsidR="00FF128F" w:rsidRPr="003363DE" w:rsidRDefault="00FF128F" w:rsidP="0012356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8" w:type="pct"/>
          </w:tcPr>
          <w:p w:rsidR="00FF128F" w:rsidRPr="003363DE" w:rsidRDefault="00FF128F" w:rsidP="00FF128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63DE">
              <w:rPr>
                <w:rFonts w:ascii="Times New Roman" w:hAnsi="Times New Roman" w:cs="Times New Roman"/>
                <w:sz w:val="22"/>
                <w:szCs w:val="22"/>
              </w:rPr>
              <w:t>30 Points</w:t>
            </w:r>
          </w:p>
        </w:tc>
        <w:tc>
          <w:tcPr>
            <w:tcW w:w="1048" w:type="pct"/>
          </w:tcPr>
          <w:p w:rsidR="00FF128F" w:rsidRPr="003363DE" w:rsidRDefault="00FF128F" w:rsidP="00FF128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63DE">
              <w:rPr>
                <w:rFonts w:ascii="Times New Roman" w:hAnsi="Times New Roman" w:cs="Times New Roman"/>
                <w:sz w:val="22"/>
                <w:szCs w:val="22"/>
              </w:rPr>
              <w:t>20 Points</w:t>
            </w:r>
          </w:p>
        </w:tc>
        <w:tc>
          <w:tcPr>
            <w:tcW w:w="1048" w:type="pct"/>
          </w:tcPr>
          <w:p w:rsidR="00FF128F" w:rsidRPr="003363DE" w:rsidRDefault="00FF128F" w:rsidP="00FF128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63DE">
              <w:rPr>
                <w:rFonts w:ascii="Times New Roman" w:hAnsi="Times New Roman" w:cs="Times New Roman"/>
                <w:sz w:val="22"/>
                <w:szCs w:val="22"/>
              </w:rPr>
              <w:t>10 Points</w:t>
            </w:r>
          </w:p>
        </w:tc>
        <w:tc>
          <w:tcPr>
            <w:tcW w:w="1048" w:type="pct"/>
          </w:tcPr>
          <w:p w:rsidR="00FF128F" w:rsidRPr="003363DE" w:rsidRDefault="00FF128F" w:rsidP="00FF128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63DE">
              <w:rPr>
                <w:rFonts w:ascii="Times New Roman" w:hAnsi="Times New Roman" w:cs="Times New Roman"/>
                <w:sz w:val="22"/>
                <w:szCs w:val="22"/>
              </w:rPr>
              <w:t>5 Points</w:t>
            </w:r>
          </w:p>
        </w:tc>
      </w:tr>
      <w:tr w:rsidR="00FF128F" w:rsidRPr="001301E6" w:rsidTr="00FF128F">
        <w:trPr>
          <w:trHeight w:val="773"/>
        </w:trPr>
        <w:tc>
          <w:tcPr>
            <w:tcW w:w="808" w:type="pct"/>
            <w:vAlign w:val="center"/>
          </w:tcPr>
          <w:p w:rsidR="00FF128F" w:rsidRPr="003363DE" w:rsidRDefault="00FF128F" w:rsidP="0012356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363DE">
              <w:rPr>
                <w:rFonts w:ascii="Times New Roman" w:hAnsi="Times New Roman" w:cs="Times New Roman"/>
                <w:b/>
              </w:rPr>
              <w:t>Grades</w:t>
            </w:r>
          </w:p>
        </w:tc>
        <w:tc>
          <w:tcPr>
            <w:tcW w:w="1048" w:type="pct"/>
          </w:tcPr>
          <w:p w:rsidR="00FF128F" w:rsidRPr="003363DE" w:rsidRDefault="00FF128F" w:rsidP="00FF128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63DE">
              <w:rPr>
                <w:rFonts w:ascii="Times New Roman" w:hAnsi="Times New Roman" w:cs="Times New Roman"/>
                <w:sz w:val="22"/>
                <w:szCs w:val="22"/>
              </w:rPr>
              <w:t>Student receives “4s” in all core subjects.</w:t>
            </w:r>
          </w:p>
          <w:p w:rsidR="00FF128F" w:rsidRPr="003363DE" w:rsidRDefault="00FF128F" w:rsidP="00FF128F">
            <w:pPr>
              <w:pStyle w:val="ListParagraph"/>
              <w:tabs>
                <w:tab w:val="left" w:pos="720"/>
              </w:tabs>
              <w:ind w:left="36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048" w:type="pct"/>
          </w:tcPr>
          <w:p w:rsidR="00FF128F" w:rsidRPr="003363DE" w:rsidRDefault="00C3797E" w:rsidP="00FF128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63DE">
              <w:rPr>
                <w:rFonts w:ascii="Times New Roman" w:hAnsi="Times New Roman" w:cs="Times New Roman"/>
                <w:sz w:val="22"/>
                <w:szCs w:val="22"/>
              </w:rPr>
              <w:t>Student receives a mix of “3s” and “4s” in all core subjects, with over 50% of grades being “4s”</w:t>
            </w:r>
          </w:p>
          <w:p w:rsidR="00FF128F" w:rsidRPr="003363DE" w:rsidRDefault="00FF128F" w:rsidP="00FF128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8" w:type="pct"/>
          </w:tcPr>
          <w:p w:rsidR="00FF128F" w:rsidRPr="003363DE" w:rsidRDefault="00C3797E" w:rsidP="00FF128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63DE">
              <w:rPr>
                <w:rFonts w:ascii="Times New Roman" w:hAnsi="Times New Roman" w:cs="Times New Roman"/>
                <w:sz w:val="22"/>
                <w:szCs w:val="22"/>
              </w:rPr>
              <w:t>Student receives a mix of “3s” and “4s” in all core subjects, with less than 50% of grades being “4s”.</w:t>
            </w:r>
          </w:p>
        </w:tc>
        <w:tc>
          <w:tcPr>
            <w:tcW w:w="1048" w:type="pct"/>
          </w:tcPr>
          <w:p w:rsidR="00FF128F" w:rsidRPr="003363DE" w:rsidRDefault="00C3797E" w:rsidP="00FF128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63DE">
              <w:rPr>
                <w:rFonts w:ascii="Times New Roman" w:hAnsi="Times New Roman" w:cs="Times New Roman"/>
                <w:sz w:val="22"/>
                <w:szCs w:val="22"/>
              </w:rPr>
              <w:t>Student receives a mix of scores, ranging from 1-4 across core content areas</w:t>
            </w:r>
          </w:p>
        </w:tc>
      </w:tr>
      <w:tr w:rsidR="00FF128F" w:rsidRPr="001301E6" w:rsidTr="00FF128F">
        <w:trPr>
          <w:trHeight w:val="1403"/>
        </w:trPr>
        <w:tc>
          <w:tcPr>
            <w:tcW w:w="808" w:type="pct"/>
            <w:vAlign w:val="center"/>
          </w:tcPr>
          <w:p w:rsidR="00FF128F" w:rsidRPr="003363DE" w:rsidRDefault="00FF128F" w:rsidP="0012356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 w:rsidRPr="003363DE">
              <w:rPr>
                <w:rFonts w:ascii="Times New Roman" w:hAnsi="Times New Roman" w:cs="Times New Roman"/>
                <w:b/>
              </w:rPr>
              <w:t>Academic &amp; Personal Behaviors</w:t>
            </w:r>
          </w:p>
        </w:tc>
        <w:tc>
          <w:tcPr>
            <w:tcW w:w="1048" w:type="pct"/>
          </w:tcPr>
          <w:p w:rsidR="00FF128F" w:rsidRPr="003363DE" w:rsidRDefault="00FF128F" w:rsidP="00FF128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63DE">
              <w:rPr>
                <w:rFonts w:ascii="Times New Roman" w:hAnsi="Times New Roman" w:cs="Times New Roman"/>
                <w:sz w:val="22"/>
                <w:szCs w:val="22"/>
              </w:rPr>
              <w:t>Student receives 4s in all categories.</w:t>
            </w:r>
          </w:p>
          <w:p w:rsidR="00FF128F" w:rsidRPr="003363DE" w:rsidRDefault="00FF128F" w:rsidP="00FF128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8" w:type="pct"/>
          </w:tcPr>
          <w:p w:rsidR="00FF128F" w:rsidRPr="003363DE" w:rsidRDefault="00C3797E" w:rsidP="00FF128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63DE">
              <w:rPr>
                <w:rFonts w:ascii="Times New Roman" w:hAnsi="Times New Roman" w:cs="Times New Roman"/>
                <w:sz w:val="22"/>
                <w:szCs w:val="22"/>
              </w:rPr>
              <w:t>Student receives a mix of 3s &amp; 4s in all categories with over 50% of the scores being 4s.</w:t>
            </w:r>
          </w:p>
        </w:tc>
        <w:tc>
          <w:tcPr>
            <w:tcW w:w="1048" w:type="pct"/>
          </w:tcPr>
          <w:p w:rsidR="00FF128F" w:rsidRPr="003363DE" w:rsidRDefault="00C3797E" w:rsidP="00FF128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63DE">
              <w:rPr>
                <w:rFonts w:ascii="Times New Roman" w:hAnsi="Times New Roman" w:cs="Times New Roman"/>
                <w:sz w:val="22"/>
                <w:szCs w:val="22"/>
              </w:rPr>
              <w:t>Student receives a mix of 3s &amp; 4s in all categories with less than 50% of the scores being 4s.</w:t>
            </w:r>
          </w:p>
          <w:p w:rsidR="00FF128F" w:rsidRPr="003363DE" w:rsidRDefault="00FF128F" w:rsidP="00FF128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F128F" w:rsidRPr="003363DE" w:rsidRDefault="00FF128F" w:rsidP="00FF128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8" w:type="pct"/>
          </w:tcPr>
          <w:p w:rsidR="00FF128F" w:rsidRPr="003363DE" w:rsidRDefault="00C3797E" w:rsidP="00FF128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63DE">
              <w:rPr>
                <w:rFonts w:ascii="Times New Roman" w:hAnsi="Times New Roman" w:cs="Times New Roman"/>
                <w:sz w:val="22"/>
                <w:szCs w:val="22"/>
              </w:rPr>
              <w:t>Student receives a mix of scores, ranging from 1-4 in all categories.</w:t>
            </w:r>
          </w:p>
          <w:p w:rsidR="00FF128F" w:rsidRPr="003363DE" w:rsidRDefault="00FF128F" w:rsidP="00FF128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F128F" w:rsidRPr="003363DE" w:rsidRDefault="00FF128F" w:rsidP="00FF128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F128F" w:rsidRPr="001301E6" w:rsidRDefault="00FF128F" w:rsidP="00FF128F">
      <w:pPr>
        <w:tabs>
          <w:tab w:val="left" w:pos="720"/>
        </w:tabs>
        <w:rPr>
          <w:rFonts w:ascii="Baskerville" w:hAnsi="Baskerville"/>
          <w:sz w:val="20"/>
          <w:szCs w:val="20"/>
          <w:u w:val="single"/>
        </w:rPr>
      </w:pPr>
    </w:p>
    <w:p w:rsidR="00FF128F" w:rsidRPr="00FF128F" w:rsidRDefault="00FF128F" w:rsidP="00FF128F">
      <w:pPr>
        <w:tabs>
          <w:tab w:val="left" w:pos="720"/>
        </w:tabs>
        <w:jc w:val="center"/>
        <w:rPr>
          <w:rFonts w:ascii="Baskerville" w:hAnsi="Baskerville"/>
          <w:b/>
          <w:sz w:val="28"/>
          <w:szCs w:val="28"/>
          <w:u w:val="single"/>
        </w:rPr>
      </w:pPr>
      <w:r w:rsidRPr="00FF128F">
        <w:rPr>
          <w:rFonts w:ascii="Baskerville" w:hAnsi="Baskerville"/>
          <w:b/>
          <w:sz w:val="28"/>
          <w:szCs w:val="28"/>
          <w:u w:val="single"/>
        </w:rPr>
        <w:t>New York State ELA &amp; Math Scores</w:t>
      </w:r>
    </w:p>
    <w:p w:rsidR="00FF128F" w:rsidRPr="001301E6" w:rsidRDefault="00FF128F" w:rsidP="00FF128F">
      <w:pPr>
        <w:tabs>
          <w:tab w:val="left" w:pos="720"/>
        </w:tabs>
        <w:jc w:val="center"/>
        <w:rPr>
          <w:rFonts w:ascii="Baskerville" w:hAnsi="Baskerville"/>
          <w:b/>
          <w:sz w:val="20"/>
          <w:szCs w:val="20"/>
          <w:u w:val="single"/>
        </w:rPr>
      </w:pPr>
    </w:p>
    <w:tbl>
      <w:tblPr>
        <w:tblStyle w:val="TableGrid"/>
        <w:tblW w:w="15228" w:type="dxa"/>
        <w:tblLook w:val="04A0" w:firstRow="1" w:lastRow="0" w:firstColumn="1" w:lastColumn="0" w:noHBand="0" w:noVBand="1"/>
      </w:tblPr>
      <w:tblGrid>
        <w:gridCol w:w="3045"/>
        <w:gridCol w:w="3046"/>
        <w:gridCol w:w="3045"/>
        <w:gridCol w:w="3046"/>
        <w:gridCol w:w="3046"/>
      </w:tblGrid>
      <w:tr w:rsidR="00FF128F" w:rsidRPr="001301E6" w:rsidTr="00FF128F">
        <w:trPr>
          <w:trHeight w:val="257"/>
        </w:trPr>
        <w:tc>
          <w:tcPr>
            <w:tcW w:w="3045" w:type="dxa"/>
            <w:tcBorders>
              <w:top w:val="single" w:sz="8" w:space="0" w:color="auto"/>
            </w:tcBorders>
          </w:tcPr>
          <w:p w:rsidR="00FF128F" w:rsidRPr="003363DE" w:rsidRDefault="00FF128F" w:rsidP="0012356A">
            <w:pPr>
              <w:tabs>
                <w:tab w:val="left" w:pos="72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46" w:type="dxa"/>
          </w:tcPr>
          <w:p w:rsidR="00FF128F" w:rsidRPr="003363DE" w:rsidRDefault="00FF128F" w:rsidP="0012356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363DE">
              <w:rPr>
                <w:rFonts w:ascii="Times New Roman" w:hAnsi="Times New Roman" w:cs="Times New Roman"/>
                <w:b/>
              </w:rPr>
              <w:t>15 Points</w:t>
            </w:r>
          </w:p>
        </w:tc>
        <w:tc>
          <w:tcPr>
            <w:tcW w:w="3045" w:type="dxa"/>
          </w:tcPr>
          <w:p w:rsidR="00FF128F" w:rsidRPr="003363DE" w:rsidRDefault="00FF128F" w:rsidP="0012356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363DE">
              <w:rPr>
                <w:rFonts w:ascii="Times New Roman" w:hAnsi="Times New Roman" w:cs="Times New Roman"/>
                <w:b/>
              </w:rPr>
              <w:t>10 Points</w:t>
            </w:r>
          </w:p>
        </w:tc>
        <w:tc>
          <w:tcPr>
            <w:tcW w:w="3046" w:type="dxa"/>
          </w:tcPr>
          <w:p w:rsidR="00FF128F" w:rsidRPr="003363DE" w:rsidRDefault="00FF128F" w:rsidP="0012356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363DE">
              <w:rPr>
                <w:rFonts w:ascii="Times New Roman" w:hAnsi="Times New Roman" w:cs="Times New Roman"/>
                <w:b/>
              </w:rPr>
              <w:t xml:space="preserve">5 Points </w:t>
            </w:r>
          </w:p>
        </w:tc>
        <w:tc>
          <w:tcPr>
            <w:tcW w:w="3046" w:type="dxa"/>
          </w:tcPr>
          <w:p w:rsidR="00FF128F" w:rsidRPr="003363DE" w:rsidRDefault="00FF128F" w:rsidP="0012356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363DE">
              <w:rPr>
                <w:rFonts w:ascii="Times New Roman" w:hAnsi="Times New Roman" w:cs="Times New Roman"/>
                <w:b/>
              </w:rPr>
              <w:t>3 Points</w:t>
            </w:r>
          </w:p>
        </w:tc>
      </w:tr>
      <w:tr w:rsidR="00FF128F" w:rsidRPr="001301E6" w:rsidTr="00FF128F">
        <w:trPr>
          <w:trHeight w:val="257"/>
        </w:trPr>
        <w:tc>
          <w:tcPr>
            <w:tcW w:w="3045" w:type="dxa"/>
          </w:tcPr>
          <w:p w:rsidR="00FF128F" w:rsidRPr="003363DE" w:rsidRDefault="00FF128F" w:rsidP="0012356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363DE">
              <w:rPr>
                <w:rFonts w:ascii="Times New Roman" w:hAnsi="Times New Roman" w:cs="Times New Roman"/>
                <w:b/>
              </w:rPr>
              <w:t>ELA Score</w:t>
            </w:r>
          </w:p>
        </w:tc>
        <w:tc>
          <w:tcPr>
            <w:tcW w:w="3046" w:type="dxa"/>
          </w:tcPr>
          <w:p w:rsidR="00FF128F" w:rsidRPr="003363DE" w:rsidRDefault="00FF128F" w:rsidP="00FF128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3DE">
              <w:rPr>
                <w:rFonts w:ascii="Times New Roman" w:hAnsi="Times New Roman" w:cs="Times New Roman"/>
                <w:sz w:val="20"/>
                <w:szCs w:val="20"/>
              </w:rPr>
              <w:t>Score of 4 or higher</w:t>
            </w:r>
          </w:p>
          <w:p w:rsidR="00FE2AB3" w:rsidRPr="003363DE" w:rsidRDefault="00FE2AB3" w:rsidP="00FF128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5" w:type="dxa"/>
          </w:tcPr>
          <w:p w:rsidR="00FF128F" w:rsidRPr="003363DE" w:rsidRDefault="00FF128F" w:rsidP="00FF128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3DE">
              <w:rPr>
                <w:rFonts w:ascii="Times New Roman" w:hAnsi="Times New Roman" w:cs="Times New Roman"/>
                <w:sz w:val="20"/>
                <w:szCs w:val="20"/>
              </w:rPr>
              <w:t>Score of 3.0-3.99</w:t>
            </w:r>
          </w:p>
        </w:tc>
        <w:tc>
          <w:tcPr>
            <w:tcW w:w="3046" w:type="dxa"/>
          </w:tcPr>
          <w:p w:rsidR="00FF128F" w:rsidRPr="003363DE" w:rsidRDefault="00FF128F" w:rsidP="00FF128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3DE">
              <w:rPr>
                <w:rFonts w:ascii="Times New Roman" w:hAnsi="Times New Roman" w:cs="Times New Roman"/>
                <w:sz w:val="20"/>
                <w:szCs w:val="20"/>
              </w:rPr>
              <w:t>Score of 2.0-2.99</w:t>
            </w:r>
          </w:p>
        </w:tc>
        <w:tc>
          <w:tcPr>
            <w:tcW w:w="3046" w:type="dxa"/>
          </w:tcPr>
          <w:p w:rsidR="00FF128F" w:rsidRPr="003363DE" w:rsidRDefault="00FF128F" w:rsidP="00FF128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3DE">
              <w:rPr>
                <w:rFonts w:ascii="Times New Roman" w:hAnsi="Times New Roman" w:cs="Times New Roman"/>
                <w:sz w:val="20"/>
                <w:szCs w:val="20"/>
              </w:rPr>
              <w:t>Score of 1.0-1.99</w:t>
            </w:r>
          </w:p>
        </w:tc>
      </w:tr>
      <w:tr w:rsidR="00FF128F" w:rsidRPr="001301E6" w:rsidTr="00FF128F">
        <w:trPr>
          <w:trHeight w:val="257"/>
        </w:trPr>
        <w:tc>
          <w:tcPr>
            <w:tcW w:w="3045" w:type="dxa"/>
          </w:tcPr>
          <w:p w:rsidR="00FF128F" w:rsidRPr="003363DE" w:rsidRDefault="00FF128F" w:rsidP="0012356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363DE">
              <w:rPr>
                <w:rFonts w:ascii="Times New Roman" w:hAnsi="Times New Roman" w:cs="Times New Roman"/>
                <w:b/>
              </w:rPr>
              <w:t>Math Score</w:t>
            </w:r>
          </w:p>
        </w:tc>
        <w:tc>
          <w:tcPr>
            <w:tcW w:w="3046" w:type="dxa"/>
          </w:tcPr>
          <w:p w:rsidR="00FF128F" w:rsidRPr="003363DE" w:rsidRDefault="00FF128F" w:rsidP="00FF128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3DE">
              <w:rPr>
                <w:rFonts w:ascii="Times New Roman" w:hAnsi="Times New Roman" w:cs="Times New Roman"/>
                <w:sz w:val="20"/>
                <w:szCs w:val="20"/>
              </w:rPr>
              <w:t>Score of 4 or higher</w:t>
            </w:r>
          </w:p>
          <w:p w:rsidR="00FE2AB3" w:rsidRPr="003363DE" w:rsidRDefault="00FE2AB3" w:rsidP="00FF128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5" w:type="dxa"/>
          </w:tcPr>
          <w:p w:rsidR="00FF128F" w:rsidRPr="003363DE" w:rsidRDefault="00FF128F" w:rsidP="00FF128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3DE">
              <w:rPr>
                <w:rFonts w:ascii="Times New Roman" w:hAnsi="Times New Roman" w:cs="Times New Roman"/>
                <w:sz w:val="20"/>
                <w:szCs w:val="20"/>
              </w:rPr>
              <w:t>Score of 3.0-3.99</w:t>
            </w:r>
          </w:p>
        </w:tc>
        <w:tc>
          <w:tcPr>
            <w:tcW w:w="3046" w:type="dxa"/>
          </w:tcPr>
          <w:p w:rsidR="00FF128F" w:rsidRPr="003363DE" w:rsidRDefault="00FF128F" w:rsidP="00FF128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3DE">
              <w:rPr>
                <w:rFonts w:ascii="Times New Roman" w:hAnsi="Times New Roman" w:cs="Times New Roman"/>
                <w:sz w:val="20"/>
                <w:szCs w:val="20"/>
              </w:rPr>
              <w:t>Score of 2.0-2.99</w:t>
            </w:r>
          </w:p>
        </w:tc>
        <w:tc>
          <w:tcPr>
            <w:tcW w:w="3046" w:type="dxa"/>
          </w:tcPr>
          <w:p w:rsidR="00FF128F" w:rsidRPr="003363DE" w:rsidRDefault="00FF128F" w:rsidP="00FF128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3DE">
              <w:rPr>
                <w:rFonts w:ascii="Times New Roman" w:hAnsi="Times New Roman" w:cs="Times New Roman"/>
                <w:sz w:val="20"/>
                <w:szCs w:val="20"/>
              </w:rPr>
              <w:t>Score of 1.0-1.99</w:t>
            </w:r>
          </w:p>
        </w:tc>
      </w:tr>
    </w:tbl>
    <w:p w:rsidR="00FF128F" w:rsidRPr="001301E6" w:rsidRDefault="00FF128F" w:rsidP="00FF128F">
      <w:pPr>
        <w:tabs>
          <w:tab w:val="left" w:pos="720"/>
        </w:tabs>
        <w:rPr>
          <w:rFonts w:ascii="Baskerville" w:hAnsi="Baskerville"/>
          <w:sz w:val="20"/>
          <w:szCs w:val="20"/>
        </w:rPr>
      </w:pPr>
    </w:p>
    <w:p w:rsidR="00D15AB8" w:rsidRDefault="00D15AB8"/>
    <w:p w:rsidR="00FE2AB3" w:rsidRPr="003363DE" w:rsidRDefault="00C3797E" w:rsidP="00C3797E">
      <w:pPr>
        <w:pStyle w:val="ListParagraph"/>
        <w:rPr>
          <w:rFonts w:ascii="Times New Roman" w:hAnsi="Times New Roman" w:cs="Times New Roman"/>
          <w:b/>
        </w:rPr>
      </w:pPr>
      <w:r w:rsidRPr="003363DE">
        <w:rPr>
          <w:rFonts w:ascii="Times New Roman" w:hAnsi="Times New Roman" w:cs="Times New Roman"/>
          <w:color w:val="000000"/>
          <w:shd w:val="clear" w:color="auto" w:fill="FFFFFF"/>
        </w:rPr>
        <w:t>*</w:t>
      </w:r>
      <w:r w:rsidRPr="003363DE">
        <w:rPr>
          <w:rFonts w:ascii="Times New Roman" w:hAnsi="Times New Roman" w:cs="Times New Roman"/>
          <w:color w:val="000000"/>
          <w:shd w:val="clear" w:color="auto" w:fill="FFFFFF"/>
        </w:rPr>
        <w:t>Please not</w:t>
      </w:r>
      <w:r w:rsidRPr="003363DE">
        <w:rPr>
          <w:rFonts w:ascii="Times New Roman" w:hAnsi="Times New Roman" w:cs="Times New Roman"/>
          <w:color w:val="000000"/>
          <w:shd w:val="clear" w:color="auto" w:fill="FFFFFF"/>
        </w:rPr>
        <w:t xml:space="preserve">e that if a student is missing State </w:t>
      </w:r>
      <w:bookmarkStart w:id="0" w:name="_GoBack"/>
      <w:bookmarkEnd w:id="0"/>
      <w:r w:rsidRPr="003363DE">
        <w:rPr>
          <w:rFonts w:ascii="Times New Roman" w:hAnsi="Times New Roman" w:cs="Times New Roman"/>
          <w:color w:val="000000"/>
          <w:shd w:val="clear" w:color="auto" w:fill="FFFFFF"/>
        </w:rPr>
        <w:t>T</w:t>
      </w:r>
      <w:r w:rsidRPr="003363DE">
        <w:rPr>
          <w:rFonts w:ascii="Times New Roman" w:hAnsi="Times New Roman" w:cs="Times New Roman"/>
          <w:color w:val="000000"/>
          <w:shd w:val="clear" w:color="auto" w:fill="FFFFFF"/>
        </w:rPr>
        <w:t>est scores, we will be using the 4th grade course grade for that subject in place of the state test score.</w:t>
      </w:r>
    </w:p>
    <w:sectPr w:rsidR="00FE2AB3" w:rsidRPr="003363DE" w:rsidSect="00B174AF">
      <w:headerReference w:type="default" r:id="rId8"/>
      <w:pgSz w:w="15840" w:h="12240" w:orient="landscape"/>
      <w:pgMar w:top="432" w:right="432" w:bottom="432" w:left="432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815" w:rsidRDefault="00085815">
      <w:r>
        <w:separator/>
      </w:r>
    </w:p>
  </w:endnote>
  <w:endnote w:type="continuationSeparator" w:id="0">
    <w:p w:rsidR="00085815" w:rsidRDefault="00085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askerville">
    <w:altName w:val="Times New Roman"/>
    <w:charset w:val="00"/>
    <w:family w:val="auto"/>
    <w:pitch w:val="variable"/>
    <w:sig w:usb0="00000001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815" w:rsidRDefault="00085815">
      <w:r>
        <w:separator/>
      </w:r>
    </w:p>
  </w:footnote>
  <w:footnote w:type="continuationSeparator" w:id="0">
    <w:p w:rsidR="00085815" w:rsidRDefault="000858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AB3" w:rsidRDefault="00FE2AB3" w:rsidP="00FE2AB3">
    <w:pPr>
      <w:pStyle w:val="Header"/>
    </w:pPr>
  </w:p>
  <w:p w:rsidR="00BE1511" w:rsidRDefault="0008581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171F8"/>
    <w:multiLevelType w:val="hybridMultilevel"/>
    <w:tmpl w:val="9F6A11EC"/>
    <w:lvl w:ilvl="0" w:tplc="415CE7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B82755"/>
    <w:multiLevelType w:val="hybridMultilevel"/>
    <w:tmpl w:val="2A1603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B324EB"/>
    <w:multiLevelType w:val="hybridMultilevel"/>
    <w:tmpl w:val="FB360F7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 w15:restartNumberingAfterBreak="0">
    <w:nsid w:val="28FA3525"/>
    <w:multiLevelType w:val="hybridMultilevel"/>
    <w:tmpl w:val="0868C1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986760F"/>
    <w:multiLevelType w:val="hybridMultilevel"/>
    <w:tmpl w:val="F0383C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0283CC3"/>
    <w:multiLevelType w:val="hybridMultilevel"/>
    <w:tmpl w:val="BCEAF9A8"/>
    <w:lvl w:ilvl="0" w:tplc="0206E0C6">
      <w:start w:val="1458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28F"/>
    <w:rsid w:val="00085815"/>
    <w:rsid w:val="003363DE"/>
    <w:rsid w:val="006237C3"/>
    <w:rsid w:val="00B4659C"/>
    <w:rsid w:val="00C3797E"/>
    <w:rsid w:val="00C450C2"/>
    <w:rsid w:val="00D15AB8"/>
    <w:rsid w:val="00FE2AB3"/>
    <w:rsid w:val="00FF1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docId w15:val="{C351AF45-C4E1-4CD1-B5CF-99961ADC6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" w:eastAsiaTheme="minorEastAsia" w:hAnsi="Helvetica" w:cs="Times New Roman"/>
        <w:color w:val="000000"/>
        <w:sz w:val="18"/>
        <w:szCs w:val="18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128F"/>
    <w:rPr>
      <w:rFonts w:asciiTheme="minorHAnsi" w:hAnsiTheme="minorHAnsi" w:cstheme="minorBidi"/>
      <w:color w:val="auto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12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128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FF128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128F"/>
    <w:rPr>
      <w:rFonts w:asciiTheme="minorHAnsi" w:hAnsiTheme="minorHAnsi" w:cstheme="minorBidi"/>
      <w:color w:val="auto"/>
      <w:sz w:val="24"/>
      <w:szCs w:val="24"/>
    </w:rPr>
  </w:style>
  <w:style w:type="paragraph" w:styleId="ListParagraph">
    <w:name w:val="List Paragraph"/>
    <w:basedOn w:val="Normal"/>
    <w:uiPriority w:val="34"/>
    <w:qFormat/>
    <w:rsid w:val="00FF128F"/>
    <w:pPr>
      <w:ind w:left="720"/>
      <w:contextualSpacing/>
    </w:pPr>
  </w:style>
  <w:style w:type="table" w:styleId="TableGrid">
    <w:name w:val="Table Grid"/>
    <w:basedOn w:val="TableNormal"/>
    <w:uiPriority w:val="59"/>
    <w:rsid w:val="00FF128F"/>
    <w:rPr>
      <w:rFonts w:asciiTheme="minorHAnsi" w:hAnsiTheme="minorHAnsi" w:cstheme="minorBidi"/>
      <w:color w:val="auto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12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28F"/>
    <w:rPr>
      <w:rFonts w:ascii="Lucida Grande" w:hAnsi="Lucida Grande" w:cs="Lucida Grande"/>
      <w:color w:val="auto"/>
    </w:rPr>
  </w:style>
  <w:style w:type="paragraph" w:styleId="Footer">
    <w:name w:val="footer"/>
    <w:basedOn w:val="Normal"/>
    <w:link w:val="FooterChar"/>
    <w:uiPriority w:val="99"/>
    <w:unhideWhenUsed/>
    <w:rsid w:val="00FE2A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2AB3"/>
    <w:rPr>
      <w:rFonts w:asciiTheme="minorHAnsi" w:hAnsiTheme="minorHAnsi" w:cstheme="minorBidi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1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30602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 Department of Education</Company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2019-10-31T17:36:00Z</dcterms:created>
  <dcterms:modified xsi:type="dcterms:W3CDTF">2019-10-31T17:36:00Z</dcterms:modified>
</cp:coreProperties>
</file>